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10C9" w:rsidRPr="0096719C" w:rsidRDefault="00DF10C9" w:rsidP="0096719C">
      <w:pPr>
        <w:spacing w:after="0" w:line="240" w:lineRule="auto"/>
        <w:rPr>
          <w:rFonts w:ascii="Arial" w:eastAsia="Times New Roman" w:hAnsi="Arial" w:cs="Arial"/>
          <w:b/>
          <w:color w:val="363636"/>
          <w:sz w:val="20"/>
          <w:szCs w:val="20"/>
          <w:lang w:eastAsia="de-DE"/>
        </w:rPr>
      </w:pPr>
      <w:r w:rsidRPr="0096719C">
        <w:rPr>
          <w:rFonts w:ascii="Arial" w:eastAsia="Times New Roman" w:hAnsi="Arial" w:cs="Arial"/>
          <w:b/>
          <w:color w:val="363636"/>
          <w:sz w:val="20"/>
          <w:szCs w:val="20"/>
          <w:lang w:eastAsia="de-DE"/>
        </w:rPr>
        <w:t xml:space="preserve">Ausschreibungstext Walpol </w:t>
      </w:r>
      <w:proofErr w:type="spellStart"/>
      <w:r w:rsidR="0096719C" w:rsidRPr="0096719C">
        <w:rPr>
          <w:rFonts w:ascii="Arial" w:eastAsia="Times New Roman" w:hAnsi="Arial" w:cs="Arial"/>
          <w:b/>
          <w:color w:val="363636"/>
          <w:sz w:val="20"/>
          <w:szCs w:val="20"/>
          <w:lang w:eastAsia="de-DE"/>
        </w:rPr>
        <w:t>Compakt</w:t>
      </w:r>
      <w:proofErr w:type="spellEnd"/>
      <w:r w:rsidR="0096719C" w:rsidRPr="0096719C">
        <w:rPr>
          <w:rFonts w:ascii="Arial" w:eastAsia="Times New Roman" w:hAnsi="Arial" w:cs="Arial"/>
          <w:b/>
          <w:color w:val="363636"/>
          <w:sz w:val="20"/>
          <w:szCs w:val="20"/>
          <w:lang w:eastAsia="de-DE"/>
        </w:rPr>
        <w:t xml:space="preserve"> – Lüftungsgerät </w:t>
      </w:r>
      <w:r w:rsidRPr="0096719C">
        <w:rPr>
          <w:rFonts w:ascii="Arial" w:eastAsia="Times New Roman" w:hAnsi="Arial" w:cs="Arial"/>
          <w:b/>
          <w:color w:val="363636"/>
          <w:sz w:val="20"/>
          <w:szCs w:val="20"/>
          <w:lang w:eastAsia="de-DE"/>
        </w:rPr>
        <w:t xml:space="preserve">Serie </w:t>
      </w:r>
      <w:r w:rsidR="0096719C" w:rsidRPr="0096719C">
        <w:rPr>
          <w:rFonts w:ascii="Arial" w:eastAsia="Times New Roman" w:hAnsi="Arial" w:cs="Arial"/>
          <w:b/>
          <w:color w:val="363636"/>
          <w:sz w:val="20"/>
          <w:szCs w:val="20"/>
          <w:lang w:eastAsia="de-DE"/>
        </w:rPr>
        <w:t>CL 230 + 400V</w:t>
      </w:r>
      <w:r w:rsidRPr="0096719C">
        <w:rPr>
          <w:rFonts w:ascii="Arial" w:eastAsia="Times New Roman" w:hAnsi="Arial" w:cs="Arial"/>
          <w:b/>
          <w:color w:val="363636"/>
          <w:sz w:val="20"/>
          <w:szCs w:val="20"/>
          <w:lang w:eastAsia="de-DE"/>
        </w:rPr>
        <w:t>:</w:t>
      </w:r>
    </w:p>
    <w:p w:rsidR="00DF10C9" w:rsidRPr="00657DE5" w:rsidRDefault="00DF10C9" w:rsidP="0096719C">
      <w:pPr>
        <w:spacing w:after="0" w:line="240" w:lineRule="auto"/>
        <w:rPr>
          <w:rFonts w:ascii="Arial" w:eastAsia="Times New Roman" w:hAnsi="Arial" w:cs="Arial"/>
          <w:color w:val="363636"/>
          <w:sz w:val="20"/>
          <w:szCs w:val="20"/>
          <w:lang w:eastAsia="de-DE"/>
        </w:rPr>
      </w:pPr>
    </w:p>
    <w:p w:rsidR="0096719C" w:rsidRPr="00657DE5" w:rsidRDefault="0096719C" w:rsidP="0096719C">
      <w:pPr>
        <w:spacing w:after="0" w:line="240" w:lineRule="auto"/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</w:pPr>
      <w:proofErr w:type="spellStart"/>
      <w:r w:rsidRPr="00657DE5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Compakt</w:t>
      </w:r>
      <w:proofErr w:type="spellEnd"/>
      <w:r w:rsidRPr="00657DE5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 xml:space="preserve"> Lüftungsgerät zur einfachen,  direkten Montage im Kanalsystem.</w:t>
      </w:r>
      <w:r w:rsidRPr="00657DE5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br/>
        <w:t>Gehäuse als Rahmenkonstruktion aus Hohlprofilen und Kunststoffecken</w:t>
      </w:r>
    </w:p>
    <w:p w:rsidR="0096719C" w:rsidRPr="00657DE5" w:rsidRDefault="0096719C" w:rsidP="0096719C">
      <w:pPr>
        <w:spacing w:after="0" w:line="240" w:lineRule="auto"/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</w:pPr>
      <w:r w:rsidRPr="00657DE5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zur Gewährleistung höchstmöglicher Schlagfestigkeit. Doppelschalige 30 mm</w:t>
      </w:r>
    </w:p>
    <w:p w:rsidR="0096719C" w:rsidRPr="00657DE5" w:rsidRDefault="0096719C" w:rsidP="0096719C">
      <w:pPr>
        <w:spacing w:after="0" w:line="240" w:lineRule="auto"/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</w:pPr>
      <w:r w:rsidRPr="00657DE5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 xml:space="preserve">starke </w:t>
      </w:r>
      <w:proofErr w:type="gramStart"/>
      <w:r w:rsidRPr="00657DE5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Seitenpaneelen</w:t>
      </w:r>
      <w:proofErr w:type="gramEnd"/>
      <w:r w:rsidRPr="00657DE5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 xml:space="preserve"> aus verzinktem Stahlblech, glatte Innenseiten, isoliert mit</w:t>
      </w:r>
    </w:p>
    <w:p w:rsidR="0096719C" w:rsidRDefault="0096719C" w:rsidP="0096719C">
      <w:pPr>
        <w:spacing w:after="0" w:line="240" w:lineRule="auto"/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</w:pPr>
      <w:r w:rsidRPr="00657DE5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 xml:space="preserve">Mineralwolle zur Schall- und Wärmedämmung. Inklusive </w:t>
      </w:r>
      <w:proofErr w:type="spellStart"/>
      <w:r w:rsidRPr="00657DE5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Kondensatwanne</w:t>
      </w:r>
      <w:proofErr w:type="spellEnd"/>
      <w:r w:rsidRPr="00657DE5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 xml:space="preserve"> mit Ablauf</w:t>
      </w:r>
    </w:p>
    <w:p w:rsidR="00657DE5" w:rsidRPr="00657DE5" w:rsidRDefault="00657DE5" w:rsidP="00657DE5">
      <w:pPr>
        <w:spacing w:after="0" w:line="240" w:lineRule="auto"/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</w:pPr>
      <w:r w:rsidRPr="00657DE5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Multifunktionell einsetzbar, Ausblasrichtung variabel, kann vor Ort jederzeit problemlos</w:t>
      </w:r>
    </w:p>
    <w:p w:rsidR="00657DE5" w:rsidRPr="00657DE5" w:rsidRDefault="00657DE5" w:rsidP="00657DE5">
      <w:pPr>
        <w:spacing w:after="0" w:line="240" w:lineRule="auto"/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</w:pPr>
      <w:r w:rsidRPr="00657DE5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angepasst werden.</w:t>
      </w:r>
    </w:p>
    <w:p w:rsidR="00657DE5" w:rsidRPr="00657DE5" w:rsidRDefault="00657DE5" w:rsidP="0096719C">
      <w:pPr>
        <w:spacing w:after="0" w:line="240" w:lineRule="auto"/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</w:pPr>
    </w:p>
    <w:p w:rsidR="0096719C" w:rsidRPr="00657DE5" w:rsidRDefault="0096719C" w:rsidP="0096719C">
      <w:pPr>
        <w:spacing w:after="0" w:line="240" w:lineRule="auto"/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</w:pPr>
      <w:r w:rsidRPr="00657DE5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 xml:space="preserve">Mit eingebautem </w:t>
      </w:r>
      <w:r w:rsidR="00657DE5" w:rsidRPr="00657DE5">
        <w:rPr>
          <w:rFonts w:ascii="Arial" w:hAnsi="Arial" w:cs="Arial"/>
          <w:sz w:val="20"/>
          <w:szCs w:val="20"/>
        </w:rPr>
        <w:t>Hochleistungs-Radialventilator</w:t>
      </w:r>
      <w:r w:rsidR="00657DE5">
        <w:rPr>
          <w:rFonts w:ascii="Arial" w:hAnsi="Arial" w:cs="Arial"/>
          <w:sz w:val="20"/>
          <w:szCs w:val="20"/>
        </w:rPr>
        <w:t xml:space="preserve"> </w:t>
      </w:r>
      <w:r w:rsidR="00657DE5" w:rsidRPr="00657DE5">
        <w:rPr>
          <w:rFonts w:ascii="Arial" w:hAnsi="Arial" w:cs="Arial"/>
          <w:sz w:val="20"/>
          <w:szCs w:val="20"/>
        </w:rPr>
        <w:t>zweiseitig saugend</w:t>
      </w:r>
      <w:r w:rsidR="00657DE5">
        <w:rPr>
          <w:rFonts w:ascii="Arial" w:hAnsi="Arial" w:cs="Arial"/>
          <w:sz w:val="20"/>
          <w:szCs w:val="20"/>
        </w:rPr>
        <w:t>,</w:t>
      </w:r>
      <w:r w:rsidR="00657DE5" w:rsidRPr="00657DE5">
        <w:rPr>
          <w:rFonts w:ascii="Arial" w:hAnsi="Arial" w:cs="Arial"/>
          <w:sz w:val="20"/>
          <w:szCs w:val="20"/>
        </w:rPr>
        <w:t xml:space="preserve"> mit Direktantrieb und Trommellaufrad. Gefalztes Spiralform</w:t>
      </w:r>
      <w:r w:rsidR="00EC7728">
        <w:rPr>
          <w:rFonts w:ascii="Arial" w:hAnsi="Arial" w:cs="Arial"/>
          <w:sz w:val="20"/>
          <w:szCs w:val="20"/>
        </w:rPr>
        <w:t>ge</w:t>
      </w:r>
      <w:r w:rsidR="00657DE5" w:rsidRPr="00657DE5">
        <w:rPr>
          <w:rFonts w:ascii="Arial" w:hAnsi="Arial" w:cs="Arial"/>
          <w:sz w:val="20"/>
          <w:szCs w:val="20"/>
        </w:rPr>
        <w:t>häuse aus galvanisch verzinktem Stahlblech</w:t>
      </w:r>
      <w:r w:rsidRPr="00657DE5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.</w:t>
      </w:r>
    </w:p>
    <w:p w:rsidR="0096719C" w:rsidRPr="00657DE5" w:rsidRDefault="0096719C" w:rsidP="0096719C">
      <w:pPr>
        <w:spacing w:after="0" w:line="240" w:lineRule="auto"/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</w:pPr>
      <w:r w:rsidRPr="00657DE5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Spannungssteuerbarer, Außenläufermotor oder Käfigläufermotor, wartungsfrei, Kühlung durch</w:t>
      </w:r>
    </w:p>
    <w:p w:rsidR="0096719C" w:rsidRPr="00657DE5" w:rsidRDefault="0096719C" w:rsidP="0096719C">
      <w:pPr>
        <w:spacing w:after="0" w:line="240" w:lineRule="auto"/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</w:pPr>
      <w:r w:rsidRPr="00657DE5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Anordnung des Motors innerhalb des Luftstromes.  Drehzahlsteuerbar durch Spannungsabsenkung mit Transformator .Klemmkasten am Motor.</w:t>
      </w:r>
    </w:p>
    <w:p w:rsidR="0096719C" w:rsidRPr="00657DE5" w:rsidRDefault="0096719C" w:rsidP="0096719C">
      <w:pPr>
        <w:spacing w:after="0" w:line="240" w:lineRule="auto"/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</w:pPr>
    </w:p>
    <w:p w:rsidR="0096719C" w:rsidRPr="00657DE5" w:rsidRDefault="0096719C" w:rsidP="0096719C">
      <w:pPr>
        <w:spacing w:after="0" w:line="240" w:lineRule="auto"/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</w:pPr>
      <w:r w:rsidRPr="00657DE5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Für Ab- und Zuluft geeignet.</w:t>
      </w:r>
      <w:r w:rsidRPr="00657DE5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br/>
        <w:t>Kann in jeder Einbaulage installiert werden.</w:t>
      </w:r>
    </w:p>
    <w:p w:rsidR="0096719C" w:rsidRPr="00657DE5" w:rsidRDefault="0096719C" w:rsidP="0096719C">
      <w:pPr>
        <w:spacing w:after="0" w:line="240" w:lineRule="auto"/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</w:pPr>
      <w:r w:rsidRPr="00657DE5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 </w:t>
      </w:r>
    </w:p>
    <w:p w:rsidR="0096719C" w:rsidRPr="00657DE5" w:rsidRDefault="0096719C" w:rsidP="0096719C">
      <w:pPr>
        <w:spacing w:after="0" w:line="240" w:lineRule="auto"/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</w:pPr>
      <w:r w:rsidRPr="00657DE5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Aufstellung im Innenbereich.</w:t>
      </w:r>
      <w:r w:rsidRPr="00657DE5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br/>
        <w:t>Mit entsprechendem Zubehör auch für die Au</w:t>
      </w:r>
      <w:r w:rsidR="00EC7728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ß</w:t>
      </w:r>
      <w:r w:rsidRPr="00657DE5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enmontage geeignet.</w:t>
      </w:r>
    </w:p>
    <w:p w:rsidR="004E4E20" w:rsidRDefault="004E4E20" w:rsidP="0096719C">
      <w:pPr>
        <w:spacing w:after="0" w:line="240" w:lineRule="auto"/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</w:pPr>
    </w:p>
    <w:p w:rsidR="004E4E20" w:rsidRDefault="004E4E20" w:rsidP="0096719C">
      <w:pPr>
        <w:spacing w:after="0" w:line="240" w:lineRule="auto"/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</w:pPr>
      <w:bookmarkStart w:id="0" w:name="_GoBack"/>
      <w:bookmarkEnd w:id="0"/>
    </w:p>
    <w:sectPr w:rsidR="004E4E20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1421"/>
    <w:rsid w:val="000C496B"/>
    <w:rsid w:val="000F063A"/>
    <w:rsid w:val="001151D8"/>
    <w:rsid w:val="002B7A7A"/>
    <w:rsid w:val="00351821"/>
    <w:rsid w:val="003D2F46"/>
    <w:rsid w:val="00437E64"/>
    <w:rsid w:val="004E4E20"/>
    <w:rsid w:val="0063205A"/>
    <w:rsid w:val="00657DE5"/>
    <w:rsid w:val="00781421"/>
    <w:rsid w:val="00881D92"/>
    <w:rsid w:val="0096719C"/>
    <w:rsid w:val="00974094"/>
    <w:rsid w:val="00BA2374"/>
    <w:rsid w:val="00C045CF"/>
    <w:rsid w:val="00C059A6"/>
    <w:rsid w:val="00DF10C9"/>
    <w:rsid w:val="00E26C9C"/>
    <w:rsid w:val="00E771BD"/>
    <w:rsid w:val="00EC77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tandardWeb">
    <w:name w:val="Normal (Web)"/>
    <w:basedOn w:val="Standard"/>
    <w:uiPriority w:val="99"/>
    <w:semiHidden/>
    <w:unhideWhenUsed/>
    <w:rsid w:val="007814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customStyle="1" w:styleId="apple-converted-space">
    <w:name w:val="apple-converted-space"/>
    <w:basedOn w:val="Absatz-Standardschriftart"/>
    <w:rsid w:val="00781421"/>
  </w:style>
  <w:style w:type="character" w:customStyle="1" w:styleId="content-left">
    <w:name w:val="content-left"/>
    <w:basedOn w:val="Absatz-Standardschriftart"/>
    <w:rsid w:val="000F063A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F06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0F063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tandardWeb">
    <w:name w:val="Normal (Web)"/>
    <w:basedOn w:val="Standard"/>
    <w:uiPriority w:val="99"/>
    <w:semiHidden/>
    <w:unhideWhenUsed/>
    <w:rsid w:val="007814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customStyle="1" w:styleId="apple-converted-space">
    <w:name w:val="apple-converted-space"/>
    <w:basedOn w:val="Absatz-Standardschriftart"/>
    <w:rsid w:val="00781421"/>
  </w:style>
  <w:style w:type="character" w:customStyle="1" w:styleId="content-left">
    <w:name w:val="content-left"/>
    <w:basedOn w:val="Absatz-Standardschriftart"/>
    <w:rsid w:val="000F063A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F06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0F063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931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98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83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799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0323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6172117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380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48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37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964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960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034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990007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210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153</Words>
  <Characters>966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2015-11-11T14:52:00Z</dcterms:created>
  <dcterms:modified xsi:type="dcterms:W3CDTF">2015-11-11T14:54:00Z</dcterms:modified>
</cp:coreProperties>
</file>